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961" w:rsidRPr="00F817DB" w:rsidRDefault="005D1961" w:rsidP="005D1961">
      <w:pPr>
        <w:pStyle w:val="1"/>
        <w:jc w:val="center"/>
        <w:rPr>
          <w:b/>
        </w:rPr>
      </w:pPr>
      <w:r w:rsidRPr="002665B2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961" w:rsidRPr="00E36B1C" w:rsidRDefault="005D1961" w:rsidP="005D1961">
      <w:pPr>
        <w:rPr>
          <w:lang w:val="uk-UA"/>
        </w:rPr>
      </w:pPr>
    </w:p>
    <w:p w:rsidR="005D1961" w:rsidRPr="00823DFB" w:rsidRDefault="005D1961" w:rsidP="005D196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D1961" w:rsidRPr="002D45D1" w:rsidRDefault="005D1961" w:rsidP="005D196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D1961" w:rsidRPr="00823DFB" w:rsidRDefault="005D1961" w:rsidP="005D196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D1961" w:rsidRPr="00823DFB" w:rsidRDefault="005D1961" w:rsidP="005D196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(позачергова)</w:t>
      </w:r>
    </w:p>
    <w:p w:rsidR="005D1961" w:rsidRPr="00823DFB" w:rsidRDefault="005D1961" w:rsidP="005D1961">
      <w:pPr>
        <w:jc w:val="both"/>
        <w:rPr>
          <w:b/>
          <w:bCs/>
          <w:lang w:val="uk-UA"/>
        </w:rPr>
      </w:pPr>
    </w:p>
    <w:p w:rsidR="005D1961" w:rsidRPr="00823DFB" w:rsidRDefault="005D1961" w:rsidP="005D1961">
      <w:pPr>
        <w:pStyle w:val="1"/>
        <w:rPr>
          <w:b/>
        </w:rPr>
      </w:pPr>
    </w:p>
    <w:p w:rsidR="005D1961" w:rsidRPr="002D45D1" w:rsidRDefault="005D1961" w:rsidP="005D196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D1961" w:rsidRPr="00A9033C" w:rsidRDefault="005D1961" w:rsidP="005D1961">
      <w:pPr>
        <w:pStyle w:val="1"/>
        <w:rPr>
          <w:b/>
        </w:rPr>
      </w:pPr>
      <w:r>
        <w:rPr>
          <w:b/>
        </w:rPr>
        <w:t>«06» вересня 2018 р.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>
        <w:rPr>
          <w:b/>
        </w:rPr>
        <w:tab/>
        <w:t xml:space="preserve">        </w:t>
      </w:r>
      <w:bookmarkStart w:id="0" w:name="_GoBack"/>
      <w:bookmarkEnd w:id="0"/>
      <w:r>
        <w:rPr>
          <w:b/>
        </w:rPr>
        <w:t>№2296 - 44-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5D1961" w:rsidRPr="00A9033C" w:rsidRDefault="005D1961" w:rsidP="005D1961">
      <w:pPr>
        <w:jc w:val="center"/>
        <w:rPr>
          <w:lang w:val="uk-UA"/>
        </w:rPr>
      </w:pPr>
    </w:p>
    <w:p w:rsidR="005D1961" w:rsidRDefault="005D1961" w:rsidP="005D1961">
      <w:pPr>
        <w:pStyle w:val="1"/>
        <w:jc w:val="center"/>
        <w:rPr>
          <w:b/>
        </w:rPr>
      </w:pPr>
    </w:p>
    <w:p w:rsidR="005D1961" w:rsidRDefault="005D1961" w:rsidP="005D1961">
      <w:pPr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:rsidR="005D1961" w:rsidRDefault="005D1961" w:rsidP="005D1961">
      <w:pPr>
        <w:rPr>
          <w:b/>
          <w:lang w:val="uk-UA"/>
        </w:rPr>
      </w:pPr>
      <w:r>
        <w:rPr>
          <w:b/>
          <w:lang w:val="uk-UA"/>
        </w:rPr>
        <w:t xml:space="preserve">Бучанської міської ради </w:t>
      </w:r>
    </w:p>
    <w:p w:rsidR="005D1961" w:rsidRDefault="005D1961" w:rsidP="005D1961">
      <w:pPr>
        <w:rPr>
          <w:b/>
          <w:lang w:val="uk-UA"/>
        </w:rPr>
      </w:pPr>
      <w:r>
        <w:rPr>
          <w:b/>
          <w:lang w:val="uk-UA"/>
        </w:rPr>
        <w:t xml:space="preserve">«Про передачу земельної ділянки </w:t>
      </w:r>
    </w:p>
    <w:p w:rsidR="005D1961" w:rsidRDefault="005D1961" w:rsidP="005D1961">
      <w:pPr>
        <w:rPr>
          <w:b/>
          <w:lang w:val="uk-UA"/>
        </w:rPr>
      </w:pPr>
      <w:r>
        <w:rPr>
          <w:b/>
          <w:lang w:val="uk-UA"/>
        </w:rPr>
        <w:t xml:space="preserve">по вул. Яблунська, 2-ж в м. Буча </w:t>
      </w:r>
    </w:p>
    <w:p w:rsidR="005D1961" w:rsidRDefault="005D1961" w:rsidP="005D1961">
      <w:pPr>
        <w:rPr>
          <w:b/>
          <w:lang w:val="uk-UA"/>
        </w:rPr>
      </w:pPr>
      <w:r>
        <w:rPr>
          <w:b/>
          <w:lang w:val="uk-UA"/>
        </w:rPr>
        <w:t xml:space="preserve">в користування на умовах оренди» </w:t>
      </w:r>
    </w:p>
    <w:p w:rsidR="005D1961" w:rsidRPr="00B20C86" w:rsidRDefault="005D1961" w:rsidP="005D1961">
      <w:pPr>
        <w:rPr>
          <w:b/>
          <w:lang w:val="uk-UA"/>
        </w:rPr>
      </w:pPr>
      <w:r>
        <w:rPr>
          <w:b/>
          <w:lang w:val="uk-UA"/>
        </w:rPr>
        <w:t>№2104-40-</w:t>
      </w:r>
      <w:r>
        <w:rPr>
          <w:b/>
          <w:lang w:val="en-US"/>
        </w:rPr>
        <w:t>VII</w:t>
      </w:r>
      <w:r>
        <w:rPr>
          <w:b/>
          <w:lang w:val="uk-UA"/>
        </w:rPr>
        <w:t xml:space="preserve"> від 31.05.2018 р.</w:t>
      </w:r>
    </w:p>
    <w:p w:rsidR="005D1961" w:rsidRDefault="005D1961" w:rsidP="005D1961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5D1961" w:rsidRDefault="005D1961" w:rsidP="005D1961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товариства з обмеженою відповідальністю «ПЕРФЕКТ СТАЙЛ» (код за ЄДРПОУ 32421013) про передачу в користування на умовах оренди земельної ділянки за кадастровим номером  3210945300:01:118:0002, площею 1,0291 га, що розташована по вул. Яблунська, 2-ж в м. Буча у зв’язку з переходом права власності  на об’єкти нерухомого майна, що розташовані на земельній ділянці (договір купівлі – продажу нежитлових приміщень від 26.03.2018), враховуючи Витяг з державного реєстру речових прав на нерухоме майно, реєстраційний номер об’єкта 1119879132108, враховуючи пропозицію постійної комісії з питань містобудування та природокористування, пропозицію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D1961" w:rsidRDefault="005D1961" w:rsidP="005D1961">
      <w:pPr>
        <w:tabs>
          <w:tab w:val="left" w:pos="720"/>
        </w:tabs>
        <w:jc w:val="both"/>
        <w:rPr>
          <w:lang w:val="uk-UA"/>
        </w:rPr>
      </w:pPr>
    </w:p>
    <w:p w:rsidR="005D1961" w:rsidRDefault="005D1961" w:rsidP="005D196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D1961" w:rsidRDefault="005D1961" w:rsidP="005D1961">
      <w:pPr>
        <w:tabs>
          <w:tab w:val="left" w:pos="2505"/>
        </w:tabs>
        <w:ind w:left="360"/>
        <w:jc w:val="both"/>
        <w:rPr>
          <w:lang w:val="uk-UA"/>
        </w:rPr>
      </w:pPr>
    </w:p>
    <w:p w:rsidR="005D1961" w:rsidRDefault="005D1961" w:rsidP="005D196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Внести зміни до рішення Бучанської міської ради від 31.05.2018 №2104-40-</w:t>
      </w:r>
      <w:r>
        <w:rPr>
          <w:lang w:val="en-US"/>
        </w:rPr>
        <w:t>VII</w:t>
      </w:r>
      <w:r w:rsidRPr="00EE4263">
        <w:rPr>
          <w:lang w:val="uk-UA"/>
        </w:rPr>
        <w:t xml:space="preserve"> </w:t>
      </w:r>
      <w:r>
        <w:rPr>
          <w:lang w:val="uk-UA"/>
        </w:rPr>
        <w:t>«Про передачу земельної ділянки по вул. Яблунська, 2-ж в м. Буча в користування на умовах оренди» та викласти його резолютивну частину в наступній редакції:</w:t>
      </w:r>
    </w:p>
    <w:p w:rsidR="005D1961" w:rsidRDefault="005D1961" w:rsidP="005D1961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>«1. Припинити договір оренди земельної ділянки, укладений між Товариством з обмеженою відповідальністю з іноземною інвестицією «</w:t>
      </w:r>
      <w:proofErr w:type="spellStart"/>
      <w:r>
        <w:rPr>
          <w:lang w:val="uk-UA"/>
        </w:rPr>
        <w:t>Адеф</w:t>
      </w:r>
      <w:proofErr w:type="spellEnd"/>
      <w:r>
        <w:rPr>
          <w:lang w:val="uk-UA"/>
        </w:rPr>
        <w:t xml:space="preserve"> – Україна» та Бучанською міською радою 25.02.2005, земельна ділянка площею 1,0291 га, з кадастровим номером 3210945300:01:118:0002, за адресою: вул. Яблунська (раніше Кірова), </w:t>
      </w:r>
      <w:r w:rsidRPr="009F38FD">
        <w:rPr>
          <w:lang w:val="uk-UA"/>
        </w:rPr>
        <w:t>2-ж</w:t>
      </w:r>
      <w:r>
        <w:rPr>
          <w:lang w:val="uk-UA"/>
        </w:rPr>
        <w:t>, в</w:t>
      </w:r>
      <w:r w:rsidRPr="009F38FD">
        <w:rPr>
          <w:lang w:val="uk-UA"/>
        </w:rPr>
        <w:t xml:space="preserve"> </w:t>
      </w:r>
      <w:r>
        <w:rPr>
          <w:lang w:val="uk-UA"/>
        </w:rPr>
        <w:t>м. Буча.</w:t>
      </w:r>
    </w:p>
    <w:p w:rsidR="005D1961" w:rsidRDefault="005D1961" w:rsidP="005D1961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>2. Оформити припинення права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5D1961" w:rsidRDefault="005D1961" w:rsidP="005D1961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 xml:space="preserve">3. Передати товариству з обмеженою відповідальністю «ПЕРФЕКТ СТАЙЛ» в користування на умовах оренди, терміном на  5 років, земельну ділянку площею 1,0291 га за кадастровим номером 3210945300:01:118:0002, що розташована по вул. Яблунська, 2-ж, в м. Буча, вид використання земельної ділянки – для обслуговування </w:t>
      </w:r>
      <w:r>
        <w:rPr>
          <w:lang w:val="uk-UA"/>
        </w:rPr>
        <w:lastRenderedPageBreak/>
        <w:t>виробничої бази, цільове призначення – 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</w:r>
    </w:p>
    <w:p w:rsidR="005D1961" w:rsidRDefault="005D1961" w:rsidP="005D1961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>4. Товариству з обмеженою відповідальністю «ПЕРФЕКТ СТАЙЛ» укласти договір оренди земельної ділянки з Бучанською міською радою.</w:t>
      </w:r>
    </w:p>
    <w:p w:rsidR="005D1961" w:rsidRDefault="005D1961" w:rsidP="005D1961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>5. Фінансовому управлінню вжити необхідних заходів щодо виконання п. 2, 4 даного рішення.</w:t>
      </w:r>
    </w:p>
    <w:p w:rsidR="005D1961" w:rsidRDefault="005D1961" w:rsidP="005D1961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>6. Товариству з обмеженою відповідальністю «ПЕРФЕКТ СТАЙЛ» оформити право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5D1961" w:rsidRDefault="005D1961" w:rsidP="005D1961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>7. Міськрайонному управлінню у Бородянському районі та м. Буча Головного управління Держгеокадастру у Київській області внести відповідні зміни в земельно – облікові документи».</w:t>
      </w:r>
    </w:p>
    <w:p w:rsidR="005D1961" w:rsidRDefault="005D1961" w:rsidP="005D196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D1961" w:rsidRDefault="005D1961" w:rsidP="005D1961">
      <w:pPr>
        <w:tabs>
          <w:tab w:val="left" w:pos="720"/>
        </w:tabs>
        <w:jc w:val="both"/>
        <w:rPr>
          <w:lang w:val="uk-UA"/>
        </w:rPr>
      </w:pPr>
    </w:p>
    <w:p w:rsidR="005D1961" w:rsidRDefault="005D1961" w:rsidP="005D1961">
      <w:pPr>
        <w:jc w:val="center"/>
        <w:rPr>
          <w:b/>
          <w:lang w:val="uk-UA"/>
        </w:rPr>
      </w:pPr>
    </w:p>
    <w:p w:rsidR="005D1961" w:rsidRDefault="005D1961" w:rsidP="005D1961">
      <w:pPr>
        <w:jc w:val="center"/>
        <w:rPr>
          <w:b/>
          <w:lang w:val="uk-UA"/>
        </w:rPr>
      </w:pPr>
    </w:p>
    <w:p w:rsidR="005D1961" w:rsidRDefault="005D1961" w:rsidP="005D1961">
      <w:pPr>
        <w:rPr>
          <w:b/>
          <w:lang w:val="uk-UA"/>
        </w:rPr>
      </w:pPr>
    </w:p>
    <w:p w:rsidR="005D1961" w:rsidRDefault="005D1961" w:rsidP="005D1961">
      <w:pPr>
        <w:jc w:val="center"/>
        <w:rPr>
          <w:b/>
          <w:lang w:val="uk-UA"/>
        </w:rPr>
      </w:pPr>
      <w:r>
        <w:rPr>
          <w:b/>
          <w:lang w:val="uk-UA"/>
        </w:rPr>
        <w:t>Міський голова                                                                        А.П.Федорук</w:t>
      </w:r>
    </w:p>
    <w:p w:rsidR="005D1961" w:rsidRDefault="005D1961" w:rsidP="005D1961">
      <w:pPr>
        <w:tabs>
          <w:tab w:val="left" w:pos="720"/>
        </w:tabs>
        <w:jc w:val="both"/>
        <w:rPr>
          <w:b/>
          <w:lang w:val="uk-UA"/>
        </w:rPr>
      </w:pPr>
    </w:p>
    <w:p w:rsidR="004601ED" w:rsidRDefault="004601ED"/>
    <w:sectPr w:rsidR="00460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21272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51"/>
    <w:rsid w:val="001F5851"/>
    <w:rsid w:val="004601ED"/>
    <w:rsid w:val="005D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8F656"/>
  <w15:chartTrackingRefBased/>
  <w15:docId w15:val="{0A082B66-C652-413E-BDAA-2E2621EC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D196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D196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196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5D196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5D196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2018-09-17T11:04:00Z</dcterms:created>
  <dcterms:modified xsi:type="dcterms:W3CDTF">2018-09-17T11:04:00Z</dcterms:modified>
</cp:coreProperties>
</file>